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DC98" w14:textId="3A805047" w:rsidR="00A339C1" w:rsidRDefault="00A339C1" w:rsidP="00CC1600">
      <w:pPr>
        <w:pStyle w:val="Txt-0"/>
        <w:numPr>
          <w:ilvl w:val="0"/>
          <w:numId w:val="0"/>
        </w:numPr>
        <w:spacing w:before="0" w:after="0"/>
        <w:rPr>
          <w:lang w:val="nl"/>
        </w:rPr>
      </w:pPr>
    </w:p>
    <w:p w14:paraId="54687A40" w14:textId="77777777" w:rsidR="00A339C1" w:rsidRDefault="00A339C1" w:rsidP="00A339C1">
      <w:pPr>
        <w:pStyle w:val="Txt-0"/>
        <w:numPr>
          <w:ilvl w:val="0"/>
          <w:numId w:val="0"/>
        </w:numPr>
        <w:spacing w:before="0" w:after="0"/>
        <w:ind w:left="2410"/>
        <w:rPr>
          <w:lang w:val="nl"/>
        </w:rPr>
      </w:pPr>
    </w:p>
    <w:tbl>
      <w:tblPr>
        <w:tblStyle w:val="Tabelraster"/>
        <w:tblW w:w="0" w:type="auto"/>
        <w:tblInd w:w="2689" w:type="dxa"/>
        <w:tblLook w:val="04A0" w:firstRow="1" w:lastRow="0" w:firstColumn="1" w:lastColumn="0" w:noHBand="0" w:noVBand="1"/>
      </w:tblPr>
      <w:tblGrid>
        <w:gridCol w:w="6383"/>
      </w:tblGrid>
      <w:tr w:rsidR="009609D1" w:rsidRPr="00CC1600" w14:paraId="6BD4112E" w14:textId="77777777" w:rsidTr="001D227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AA9240C" w14:textId="77777777" w:rsidR="009609D1" w:rsidRPr="00CC1600" w:rsidRDefault="009609D1" w:rsidP="001D2272">
            <w:pPr>
              <w:pStyle w:val="Txt-0"/>
              <w:numPr>
                <w:ilvl w:val="0"/>
                <w:numId w:val="0"/>
              </w:numPr>
              <w:spacing w:before="180" w:after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</w:pPr>
            <w:r w:rsidRPr="00CC160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"/>
              </w:rPr>
              <w:t xml:space="preserve">Vereinbarung über die Verwendung der elektronischen Kontrollkarte zeitweilige Arbeitslosigkeit </w:t>
            </w:r>
            <w:r w:rsidRPr="00CC160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"/>
              </w:rPr>
              <w:br/>
            </w:r>
          </w:p>
          <w:p w14:paraId="25D8C0F2" w14:textId="77777777" w:rsidR="009609D1" w:rsidRPr="005E041D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hanging="2374"/>
              <w:rPr>
                <w:rFonts w:asciiTheme="minorHAnsi" w:hAnsiTheme="minorHAnsi" w:cstheme="minorHAnsi"/>
                <w:lang w:val="fr-BE"/>
              </w:rPr>
            </w:pPr>
          </w:p>
          <w:p w14:paraId="076EBC90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de"/>
              </w:rPr>
              <w:t>XXXXX (ArbeitnehmerIn)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 erklärt, ab dem Monat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de"/>
              </w:rPr>
              <w:t>_________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 (Monat + Jahr) bei zeitweiliger Arbeitslosigkeit die elektronische Kontrollkarte zu führen.</w:t>
            </w:r>
          </w:p>
          <w:p w14:paraId="3E44A014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2410" w:hanging="2374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69BDE8D8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de"/>
              </w:rPr>
              <w:t>YYYYY (ArbeitgeberIn)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 erklärt sich damit einverstanden.</w:t>
            </w:r>
          </w:p>
          <w:p w14:paraId="359A8E8C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055B4FCE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Diese Vereinbarung befreit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de"/>
              </w:rPr>
              <w:t>YYYYY (ArbeitgeberIn)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 davon,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de"/>
              </w:rPr>
              <w:t>XXXXX (ArbeinehmerIn)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 ab dem oben genannten Monat im Falle von zeitweiliger Arbeitslosigkeit eine gedruckte Kontrollkarte C3.2A auszuhändigen.</w:t>
            </w:r>
          </w:p>
          <w:p w14:paraId="1B113521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2410" w:hanging="2374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7E2FFBAA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de"/>
              </w:rPr>
              <w:t>XXXXX (ArbeitnehmerIn)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 erklärt, die notwendigen Schritte zu unternehmen oder unternommen zu haben, um sich als BenutzerIn der elektronischen Kontrollkarte beim Online-Dienst „Kontrollkarte vorübergehende Arbeitslosigkeit“ auf der Portalsite der sozialen Sicherheit (</w:t>
            </w:r>
            <w:hyperlink r:id="rId5" w:history="1">
              <w:r w:rsidRPr="00B72A99">
                <w:rPr>
                  <w:rFonts w:asciiTheme="minorHAnsi" w:hAnsiTheme="minorHAnsi" w:cstheme="minorHAnsi"/>
                  <w:sz w:val="24"/>
                  <w:szCs w:val="24"/>
                  <w:lang w:val="de"/>
                </w:rPr>
                <w:t>www.socialsecurity.be</w:t>
              </w:r>
            </w:hyperlink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>) oder in der eC32-Anwendung zu registrieren.</w:t>
            </w:r>
          </w:p>
          <w:p w14:paraId="11D6B04E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74366A70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Sowohl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de"/>
              </w:rPr>
              <w:t>XXXXX (ArbeitnehmerIn)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 als auch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de"/>
              </w:rPr>
              <w:t>YYYYY (ArbeitgeberIn)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 können diese Vereinbarung einseitig kündigen. Um gültig zu sein, muss dieser Widerruf der Verwendung der elektronischen Kontrollkarte dem LfA mitgeteilt werden, bevor er wirksam werden kann.</w:t>
            </w:r>
          </w:p>
          <w:p w14:paraId="669E3D2D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2410" w:hanging="2374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5F9DD62A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2410" w:hanging="2374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Angefertigt in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de"/>
              </w:rPr>
              <w:t>______________,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 xml:space="preserve"> am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de"/>
              </w:rPr>
              <w:t>___ . ___ . _______</w:t>
            </w:r>
          </w:p>
          <w:p w14:paraId="452DFBE6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10257CF3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09373A51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26C4E635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lang w:val="de"/>
              </w:rPr>
              <w:t>Unterschrift ArbeitnehmerIn              Unterschrift ArbeitgeberIn</w:t>
            </w:r>
          </w:p>
          <w:p w14:paraId="6AC03C3E" w14:textId="77777777" w:rsidR="009609D1" w:rsidRPr="005E041D" w:rsidRDefault="009609D1" w:rsidP="001D2272">
            <w:pPr>
              <w:pStyle w:val="Txt-0"/>
              <w:numPr>
                <w:ilvl w:val="0"/>
                <w:numId w:val="0"/>
              </w:numPr>
              <w:spacing w:before="0" w:after="0"/>
              <w:rPr>
                <w:lang w:val="fr-BE"/>
              </w:rPr>
            </w:pPr>
          </w:p>
        </w:tc>
      </w:tr>
    </w:tbl>
    <w:p w14:paraId="41A3F8D0" w14:textId="77777777" w:rsidR="009609D1" w:rsidRPr="005E041D" w:rsidRDefault="009609D1" w:rsidP="009609D1">
      <w:pPr>
        <w:pStyle w:val="Txt-0"/>
        <w:numPr>
          <w:ilvl w:val="0"/>
          <w:numId w:val="0"/>
        </w:numPr>
        <w:spacing w:before="0" w:after="0"/>
        <w:ind w:left="2410"/>
        <w:rPr>
          <w:lang w:val="fr-BE"/>
        </w:rPr>
      </w:pPr>
    </w:p>
    <w:p w14:paraId="4529EC9D" w14:textId="77777777" w:rsidR="00A339C1" w:rsidRPr="005E041D" w:rsidRDefault="00A339C1" w:rsidP="00A339C1">
      <w:pPr>
        <w:pStyle w:val="Txt-0"/>
        <w:numPr>
          <w:ilvl w:val="0"/>
          <w:numId w:val="0"/>
        </w:numPr>
        <w:spacing w:before="0" w:after="0"/>
        <w:ind w:left="2410"/>
        <w:rPr>
          <w:lang w:val="fr-BE"/>
        </w:rPr>
      </w:pPr>
    </w:p>
    <w:p w14:paraId="4422B03F" w14:textId="77777777" w:rsidR="004F4AC0" w:rsidRPr="00CC1600" w:rsidRDefault="004F4AC0">
      <w:pPr>
        <w:rPr>
          <w:lang w:val="fr-FR"/>
        </w:rPr>
      </w:pPr>
    </w:p>
    <w:sectPr w:rsidR="004F4AC0" w:rsidRPr="00CC1600" w:rsidSect="00AA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42BF"/>
    <w:multiLevelType w:val="hybridMultilevel"/>
    <w:tmpl w:val="C5B4120A"/>
    <w:lvl w:ilvl="0" w:tplc="44887C70">
      <w:start w:val="1"/>
      <w:numFmt w:val="bullet"/>
      <w:pStyle w:val="Txt-0"/>
      <w:lvlText w:val="-"/>
      <w:lvlJc w:val="left"/>
      <w:pPr>
        <w:ind w:left="3158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18" w:hanging="360"/>
      </w:pPr>
      <w:rPr>
        <w:rFonts w:ascii="Wingdings" w:hAnsi="Wingdings" w:hint="default"/>
      </w:rPr>
    </w:lvl>
  </w:abstractNum>
  <w:num w:numId="1" w16cid:durableId="174032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C1"/>
    <w:rsid w:val="00007BBE"/>
    <w:rsid w:val="00040D12"/>
    <w:rsid w:val="00047184"/>
    <w:rsid w:val="000B1743"/>
    <w:rsid w:val="00121A98"/>
    <w:rsid w:val="00130587"/>
    <w:rsid w:val="00136D1E"/>
    <w:rsid w:val="0015547F"/>
    <w:rsid w:val="00157CD4"/>
    <w:rsid w:val="00163B22"/>
    <w:rsid w:val="00171676"/>
    <w:rsid w:val="0017377E"/>
    <w:rsid w:val="001B5E0A"/>
    <w:rsid w:val="001F3379"/>
    <w:rsid w:val="002223F6"/>
    <w:rsid w:val="0022767D"/>
    <w:rsid w:val="002336C2"/>
    <w:rsid w:val="00237261"/>
    <w:rsid w:val="00246AE1"/>
    <w:rsid w:val="00270DD2"/>
    <w:rsid w:val="00276561"/>
    <w:rsid w:val="002B7D59"/>
    <w:rsid w:val="002D4AAD"/>
    <w:rsid w:val="002D4CB9"/>
    <w:rsid w:val="003138BA"/>
    <w:rsid w:val="00356CCC"/>
    <w:rsid w:val="003A475D"/>
    <w:rsid w:val="004A0AF3"/>
    <w:rsid w:val="004B4529"/>
    <w:rsid w:val="004F493E"/>
    <w:rsid w:val="004F4AC0"/>
    <w:rsid w:val="0050438C"/>
    <w:rsid w:val="005944AE"/>
    <w:rsid w:val="005F4E50"/>
    <w:rsid w:val="00631E16"/>
    <w:rsid w:val="00640AC1"/>
    <w:rsid w:val="00686442"/>
    <w:rsid w:val="006913B1"/>
    <w:rsid w:val="00706328"/>
    <w:rsid w:val="00733BDF"/>
    <w:rsid w:val="007342C0"/>
    <w:rsid w:val="007B54B6"/>
    <w:rsid w:val="007C21CC"/>
    <w:rsid w:val="007D627F"/>
    <w:rsid w:val="007E779E"/>
    <w:rsid w:val="008253FF"/>
    <w:rsid w:val="008C7083"/>
    <w:rsid w:val="00921788"/>
    <w:rsid w:val="009609D1"/>
    <w:rsid w:val="009B376B"/>
    <w:rsid w:val="009D0351"/>
    <w:rsid w:val="00A339C1"/>
    <w:rsid w:val="00A51AE9"/>
    <w:rsid w:val="00AA3820"/>
    <w:rsid w:val="00AA50B9"/>
    <w:rsid w:val="00AA5D37"/>
    <w:rsid w:val="00AB382D"/>
    <w:rsid w:val="00AF7B7D"/>
    <w:rsid w:val="00B72A99"/>
    <w:rsid w:val="00B961F5"/>
    <w:rsid w:val="00B976B5"/>
    <w:rsid w:val="00B97BE6"/>
    <w:rsid w:val="00BA7E36"/>
    <w:rsid w:val="00BF7480"/>
    <w:rsid w:val="00C01A0E"/>
    <w:rsid w:val="00C16618"/>
    <w:rsid w:val="00C4650E"/>
    <w:rsid w:val="00C721F3"/>
    <w:rsid w:val="00C85382"/>
    <w:rsid w:val="00C9233C"/>
    <w:rsid w:val="00CC1600"/>
    <w:rsid w:val="00CC342A"/>
    <w:rsid w:val="00CF323A"/>
    <w:rsid w:val="00D04E82"/>
    <w:rsid w:val="00D247B8"/>
    <w:rsid w:val="00D506C9"/>
    <w:rsid w:val="00E6291B"/>
    <w:rsid w:val="00EA3B94"/>
    <w:rsid w:val="00EC1D7E"/>
    <w:rsid w:val="00ED0ACC"/>
    <w:rsid w:val="00F10246"/>
    <w:rsid w:val="00F415CD"/>
    <w:rsid w:val="00F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4BAF"/>
  <w15:chartTrackingRefBased/>
  <w15:docId w15:val="{393EE4AB-5D15-426A-AB68-14F782B2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3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xt-0">
    <w:name w:val="Txt -0"/>
    <w:basedOn w:val="Standaard"/>
    <w:rsid w:val="00A339C1"/>
    <w:pPr>
      <w:numPr>
        <w:numId w:val="1"/>
      </w:numPr>
      <w:tabs>
        <w:tab w:val="left" w:pos="1418"/>
      </w:tabs>
      <w:spacing w:before="40" w:after="120"/>
    </w:pPr>
  </w:style>
  <w:style w:type="table" w:styleId="Tabelraster">
    <w:name w:val="Table Grid"/>
    <w:basedOn w:val="Standaardtabel"/>
    <w:uiPriority w:val="59"/>
    <w:rsid w:val="00A3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socialsecurity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Van Der Veeken (RVA-ONEM)</dc:creator>
  <cp:keywords/>
  <dc:description/>
  <cp:lastModifiedBy>Ilse Swinnen (RVA-ONEM)</cp:lastModifiedBy>
  <cp:revision>2</cp:revision>
  <dcterms:created xsi:type="dcterms:W3CDTF">2023-09-26T10:00:00Z</dcterms:created>
  <dcterms:modified xsi:type="dcterms:W3CDTF">2023-09-26T10:00:00Z</dcterms:modified>
</cp:coreProperties>
</file>